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14" w:rsidRPr="003A6514" w:rsidRDefault="003A6514" w:rsidP="003A6514">
      <w:pPr>
        <w:spacing w:after="0"/>
        <w:jc w:val="center"/>
        <w:rPr>
          <w:rFonts w:asciiTheme="majorHAnsi" w:hAnsiTheme="majorHAnsi"/>
          <w:sz w:val="24"/>
        </w:rPr>
      </w:pPr>
      <w:r w:rsidRPr="003A6514">
        <w:rPr>
          <w:rFonts w:asciiTheme="majorHAnsi" w:hAnsiTheme="majorHAnsi"/>
          <w:sz w:val="24"/>
        </w:rPr>
        <w:t>Universidad Distrital Francisco José de Caldas</w:t>
      </w:r>
    </w:p>
    <w:p w:rsidR="003A6514" w:rsidRPr="003A6514" w:rsidRDefault="003A6514" w:rsidP="003A6514">
      <w:pPr>
        <w:spacing w:after="0"/>
        <w:jc w:val="center"/>
        <w:rPr>
          <w:rFonts w:asciiTheme="majorHAnsi" w:hAnsiTheme="majorHAnsi"/>
          <w:sz w:val="24"/>
        </w:rPr>
      </w:pPr>
      <w:r w:rsidRPr="003A6514">
        <w:rPr>
          <w:rFonts w:asciiTheme="majorHAnsi" w:hAnsiTheme="majorHAnsi"/>
          <w:sz w:val="24"/>
        </w:rPr>
        <w:t>Facultad de Ciencias y Educación</w:t>
      </w:r>
    </w:p>
    <w:p w:rsidR="003A6514" w:rsidRPr="003A6514" w:rsidRDefault="003A6514" w:rsidP="003A6514">
      <w:pPr>
        <w:spacing w:after="0"/>
        <w:jc w:val="center"/>
        <w:rPr>
          <w:rFonts w:asciiTheme="majorHAnsi" w:hAnsiTheme="majorHAnsi"/>
          <w:sz w:val="24"/>
        </w:rPr>
      </w:pPr>
      <w:r w:rsidRPr="003A6514">
        <w:rPr>
          <w:rFonts w:asciiTheme="majorHAnsi" w:hAnsiTheme="majorHAnsi"/>
          <w:sz w:val="24"/>
        </w:rPr>
        <w:t>Proyecto Curricular de Licenciatura en Biología</w:t>
      </w:r>
    </w:p>
    <w:p w:rsidR="003A6514" w:rsidRPr="003A6514" w:rsidRDefault="003A6514" w:rsidP="003A6514">
      <w:pPr>
        <w:jc w:val="center"/>
      </w:pPr>
      <w:r w:rsidRPr="003A6514">
        <w:rPr>
          <w:rFonts w:asciiTheme="majorHAnsi" w:hAnsiTheme="majorHAnsi"/>
          <w:sz w:val="24"/>
        </w:rPr>
        <w:t>Formación Docente</w:t>
      </w:r>
    </w:p>
    <w:p w:rsidR="003A6514" w:rsidRPr="00C4427D" w:rsidRDefault="003A6514" w:rsidP="003A6514">
      <w:pPr>
        <w:spacing w:after="0"/>
        <w:rPr>
          <w:color w:val="1F497D" w:themeColor="text2"/>
          <w:sz w:val="28"/>
        </w:rPr>
      </w:pPr>
    </w:p>
    <w:p w:rsidR="003A6514" w:rsidRPr="003A6514" w:rsidRDefault="003A6514" w:rsidP="003A6514">
      <w:pPr>
        <w:spacing w:after="0"/>
        <w:rPr>
          <w:rFonts w:asciiTheme="majorHAnsi" w:hAnsiTheme="majorHAnsi"/>
          <w:color w:val="1F497D" w:themeColor="text2"/>
          <w:sz w:val="32"/>
        </w:rPr>
      </w:pPr>
    </w:p>
    <w:p w:rsidR="003A6514" w:rsidRPr="00FC2F5F" w:rsidRDefault="003A6514" w:rsidP="003A6514">
      <w:pPr>
        <w:spacing w:after="0"/>
        <w:rPr>
          <w:rFonts w:asciiTheme="majorHAnsi" w:hAnsiTheme="majorHAnsi"/>
          <w:b/>
          <w:color w:val="1F497D" w:themeColor="text2"/>
          <w:sz w:val="32"/>
        </w:rPr>
      </w:pPr>
      <w:r w:rsidRPr="00FC2F5F">
        <w:rPr>
          <w:rFonts w:asciiTheme="majorHAnsi" w:hAnsiTheme="majorHAnsi"/>
          <w:b/>
          <w:color w:val="1F497D" w:themeColor="text2"/>
          <w:sz w:val="32"/>
        </w:rPr>
        <w:t>Relatoría</w:t>
      </w:r>
    </w:p>
    <w:p w:rsidR="003A6514" w:rsidRPr="00FC2F5F" w:rsidRDefault="003A6514" w:rsidP="003A6514">
      <w:pPr>
        <w:pBdr>
          <w:bottom w:val="single" w:sz="4" w:space="1" w:color="auto"/>
        </w:pBdr>
        <w:spacing w:after="0"/>
        <w:rPr>
          <w:rFonts w:asciiTheme="majorHAnsi" w:hAnsiTheme="majorHAnsi"/>
          <w:color w:val="1F497D" w:themeColor="text2"/>
          <w:sz w:val="24"/>
        </w:rPr>
      </w:pPr>
      <w:r w:rsidRPr="00FC2F5F">
        <w:rPr>
          <w:rFonts w:asciiTheme="majorHAnsi" w:hAnsiTheme="majorHAnsi"/>
          <w:color w:val="1F497D" w:themeColor="text2"/>
          <w:sz w:val="24"/>
        </w:rPr>
        <w:t xml:space="preserve">9 de Abril del 2012 </w:t>
      </w:r>
    </w:p>
    <w:p w:rsidR="00C75CDB" w:rsidRPr="003A6514" w:rsidRDefault="00C75CDB">
      <w:pPr>
        <w:rPr>
          <w:sz w:val="24"/>
        </w:rPr>
      </w:pPr>
    </w:p>
    <w:p w:rsidR="00BF496D" w:rsidRDefault="003A6514" w:rsidP="00BF496D">
      <w:pPr>
        <w:jc w:val="both"/>
        <w:rPr>
          <w:sz w:val="24"/>
        </w:rPr>
      </w:pPr>
      <w:r w:rsidRPr="003A6514">
        <w:rPr>
          <w:sz w:val="24"/>
        </w:rPr>
        <w:t>La clase inicia con la revisión de los portafolios por parte del profesor Santiago, y este manifiesta que las lecturas deben ir mejor referenciadas, y no solo era realizar el resumen, si no también la respectiva reflexión .</w:t>
      </w:r>
      <w:r>
        <w:rPr>
          <w:sz w:val="24"/>
        </w:rPr>
        <w:t xml:space="preserve"> </w:t>
      </w:r>
      <w:r w:rsidR="002527A4">
        <w:rPr>
          <w:sz w:val="24"/>
        </w:rPr>
        <w:t xml:space="preserve"> Tras </w:t>
      </w:r>
      <w:proofErr w:type="gramStart"/>
      <w:r w:rsidR="002527A4">
        <w:rPr>
          <w:sz w:val="24"/>
        </w:rPr>
        <w:t>las</w:t>
      </w:r>
      <w:proofErr w:type="gramEnd"/>
      <w:r w:rsidR="002527A4">
        <w:rPr>
          <w:sz w:val="24"/>
        </w:rPr>
        <w:t xml:space="preserve"> consejos del profesor, se </w:t>
      </w:r>
      <w:r w:rsidR="00FC2F5F">
        <w:rPr>
          <w:sz w:val="24"/>
        </w:rPr>
        <w:t>continúa</w:t>
      </w:r>
      <w:r w:rsidR="002527A4">
        <w:rPr>
          <w:sz w:val="24"/>
        </w:rPr>
        <w:t xml:space="preserve"> con la clase discutiendo </w:t>
      </w:r>
      <w:r w:rsidR="00BF496D">
        <w:rPr>
          <w:sz w:val="24"/>
        </w:rPr>
        <w:t xml:space="preserve">la lectura del libro El Valor de Educar de F. </w:t>
      </w:r>
      <w:proofErr w:type="spellStart"/>
      <w:r w:rsidR="00BF496D">
        <w:rPr>
          <w:sz w:val="24"/>
        </w:rPr>
        <w:t>Savater</w:t>
      </w:r>
      <w:proofErr w:type="spellEnd"/>
      <w:r w:rsidR="00BF496D">
        <w:rPr>
          <w:sz w:val="24"/>
        </w:rPr>
        <w:t>. Educar representa integración, cohesión social, un desafío que varia según su enfoque, por ello se habla de educar como un campo lleno de contradicciones. Luego el profesor pregunta, ¿Qué significa?, a lo que la mayoría contesta, sin luz</w:t>
      </w:r>
      <w:proofErr w:type="gramStart"/>
      <w:r w:rsidR="00BF496D">
        <w:rPr>
          <w:sz w:val="24"/>
        </w:rPr>
        <w:t>!</w:t>
      </w:r>
      <w:proofErr w:type="gramEnd"/>
      <w:r w:rsidR="00BF496D">
        <w:rPr>
          <w:sz w:val="24"/>
        </w:rPr>
        <w:t>, lo cual es total mente arbitrario con la relación a un estudiante, sin embrago el profesor aclara que es cuestión de la mala interpretación. Sin olvidar el taller pendiente, el profesor retoma conceptos, o cuestiones, como la siguiente: ¿la pedagogía es una ciencia</w:t>
      </w:r>
      <w:proofErr w:type="gramStart"/>
      <w:r w:rsidR="00BF496D">
        <w:rPr>
          <w:sz w:val="24"/>
        </w:rPr>
        <w:t>?.</w:t>
      </w:r>
      <w:proofErr w:type="gramEnd"/>
      <w:r w:rsidR="00BF496D">
        <w:rPr>
          <w:sz w:val="24"/>
        </w:rPr>
        <w:t xml:space="preserve"> </w:t>
      </w:r>
      <w:r w:rsidR="00FC2F5F">
        <w:rPr>
          <w:sz w:val="24"/>
        </w:rPr>
        <w:t>También</w:t>
      </w:r>
      <w:r w:rsidR="00BF496D">
        <w:rPr>
          <w:sz w:val="24"/>
        </w:rPr>
        <w:t xml:space="preserve"> deja algo muy claro y es: el saber pedagógico es interdisciplinar y el objeto de estudio es la praxis de docente (finalidad y retroalimentación de mis clases).</w:t>
      </w:r>
      <w:r w:rsidR="00FC2F5F">
        <w:rPr>
          <w:sz w:val="24"/>
        </w:rPr>
        <w:t xml:space="preserve"> </w:t>
      </w:r>
      <w:r w:rsidR="00BF496D">
        <w:rPr>
          <w:sz w:val="24"/>
        </w:rPr>
        <w:t xml:space="preserve">El profesor </w:t>
      </w:r>
      <w:r w:rsidR="00FC2F5F">
        <w:rPr>
          <w:sz w:val="24"/>
        </w:rPr>
        <w:t>hace</w:t>
      </w:r>
      <w:r w:rsidR="00BF496D">
        <w:rPr>
          <w:sz w:val="24"/>
        </w:rPr>
        <w:t xml:space="preserve"> referencia a la importancia </w:t>
      </w:r>
      <w:r w:rsidR="00FC2F5F">
        <w:rPr>
          <w:sz w:val="24"/>
        </w:rPr>
        <w:t>de la investigación pedagógica como parte importante para la constitución de la pedagogía como reflexión sobre la retroalimentación y crecimiento pedagógico.</w:t>
      </w:r>
    </w:p>
    <w:p w:rsidR="00FC2F5F" w:rsidRDefault="00FC2F5F" w:rsidP="00BF496D">
      <w:pPr>
        <w:jc w:val="both"/>
        <w:rPr>
          <w:sz w:val="24"/>
        </w:rPr>
      </w:pPr>
      <w:r>
        <w:rPr>
          <w:sz w:val="24"/>
        </w:rPr>
        <w:t xml:space="preserve">Luego se continúa con el taller según las lecturas de Bedoya y Gómez. </w:t>
      </w:r>
      <w:r w:rsidR="00DC2529">
        <w:rPr>
          <w:sz w:val="24"/>
        </w:rPr>
        <w:t>Mientras lo compañeros realizaban el taller, nuestro equipo de trabajo p</w:t>
      </w:r>
      <w:r>
        <w:rPr>
          <w:sz w:val="24"/>
        </w:rPr>
        <w:t>resen</w:t>
      </w:r>
      <w:r w:rsidR="00DC2529">
        <w:rPr>
          <w:sz w:val="24"/>
        </w:rPr>
        <w:t>to por primera vez el</w:t>
      </w:r>
      <w:r>
        <w:rPr>
          <w:sz w:val="24"/>
        </w:rPr>
        <w:t xml:space="preserve"> portafolio, el cual se realizo con el </w:t>
      </w:r>
      <w:proofErr w:type="spellStart"/>
      <w:r>
        <w:rPr>
          <w:sz w:val="24"/>
        </w:rPr>
        <w:t>dreamweaver</w:t>
      </w:r>
      <w:proofErr w:type="spellEnd"/>
      <w:r>
        <w:rPr>
          <w:sz w:val="24"/>
        </w:rPr>
        <w:t xml:space="preserve"> para luego subirlo a la web. Lastimosamente este proyecto que garantizaba un mayor dominio   (programa) debió cambiarse debido a que su posicionamiento en la web no era gratuito.</w:t>
      </w:r>
    </w:p>
    <w:p w:rsidR="00FC2F5F" w:rsidRDefault="00FC2F5F" w:rsidP="00BF496D">
      <w:pPr>
        <w:jc w:val="both"/>
        <w:rPr>
          <w:sz w:val="24"/>
        </w:rPr>
      </w:pPr>
      <w:r>
        <w:rPr>
          <w:sz w:val="24"/>
        </w:rPr>
        <w:t xml:space="preserve">El documento de El valor de Educar de </w:t>
      </w:r>
      <w:proofErr w:type="spellStart"/>
      <w:r>
        <w:rPr>
          <w:sz w:val="24"/>
        </w:rPr>
        <w:t>Fernado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Savater</w:t>
      </w:r>
      <w:proofErr w:type="spellEnd"/>
      <w:r>
        <w:rPr>
          <w:sz w:val="24"/>
        </w:rPr>
        <w:t xml:space="preserve"> lo encuentras en 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…</w:t>
      </w:r>
      <w:proofErr w:type="gramStart"/>
      <w:r>
        <w:rPr>
          <w:sz w:val="24"/>
        </w:rPr>
        <w:t>..</w:t>
      </w:r>
      <w:proofErr w:type="gramEnd"/>
    </w:p>
    <w:p w:rsidR="00FC2F5F" w:rsidRPr="003A6514" w:rsidRDefault="00FC2F5F" w:rsidP="00FC2F5F">
      <w:pPr>
        <w:rPr>
          <w:sz w:val="24"/>
        </w:rPr>
      </w:pPr>
    </w:p>
    <w:p w:rsidR="00FC2F5F" w:rsidRDefault="00FC2F5F" w:rsidP="00BF496D">
      <w:pPr>
        <w:jc w:val="both"/>
        <w:rPr>
          <w:sz w:val="24"/>
        </w:rPr>
      </w:pPr>
    </w:p>
    <w:p w:rsidR="00FC2F5F" w:rsidRDefault="00FC2F5F" w:rsidP="00BF496D">
      <w:pPr>
        <w:jc w:val="both"/>
        <w:rPr>
          <w:sz w:val="24"/>
        </w:rPr>
      </w:pPr>
    </w:p>
    <w:p w:rsidR="003A6514" w:rsidRPr="003A6514" w:rsidRDefault="003A6514">
      <w:pPr>
        <w:rPr>
          <w:sz w:val="24"/>
        </w:rPr>
      </w:pPr>
    </w:p>
    <w:sectPr w:rsidR="003A6514" w:rsidRPr="003A6514" w:rsidSect="00C75C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6514"/>
    <w:rsid w:val="002527A4"/>
    <w:rsid w:val="003A6514"/>
    <w:rsid w:val="00BF496D"/>
    <w:rsid w:val="00C75CDB"/>
    <w:rsid w:val="00DC2529"/>
    <w:rsid w:val="00FC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A65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LEFORGAN</dc:creator>
  <cp:lastModifiedBy>LEFORGAN</cp:lastModifiedBy>
  <cp:revision>1</cp:revision>
  <dcterms:created xsi:type="dcterms:W3CDTF">2012-06-08T02:43:00Z</dcterms:created>
  <dcterms:modified xsi:type="dcterms:W3CDTF">2012-06-08T03:47:00Z</dcterms:modified>
</cp:coreProperties>
</file>